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E4E" w:rsidRDefault="002D6E4E" w:rsidP="002D6E4E">
      <w:pPr>
        <w:spacing w:after="128" w:line="276" w:lineRule="auto"/>
        <w:rPr>
          <w:rFonts w:eastAsia="Times New Roman" w:cs="Lucida Sans Unicode"/>
          <w:b/>
          <w:sz w:val="20"/>
          <w:szCs w:val="20"/>
          <w:lang w:val="nl-NL" w:eastAsia="nl-NL"/>
        </w:rPr>
      </w:pPr>
      <w:r>
        <w:rPr>
          <w:rFonts w:eastAsia="Times New Roman" w:cs="Lucida Sans Unicode"/>
          <w:b/>
          <w:sz w:val="20"/>
          <w:szCs w:val="20"/>
          <w:lang w:val="nl-NL" w:eastAsia="nl-NL"/>
        </w:rPr>
        <w:t>Leiderschapsprogramma GGZ Rivierduinen</w:t>
      </w:r>
    </w:p>
    <w:p w:rsidR="00265039" w:rsidRPr="00A63A98" w:rsidRDefault="00265039" w:rsidP="002D6E4E">
      <w:pPr>
        <w:spacing w:after="128" w:line="276" w:lineRule="auto"/>
        <w:rPr>
          <w:rFonts w:eastAsia="Times New Roman" w:cs="Lucida Sans Unicode"/>
          <w:b/>
          <w:sz w:val="20"/>
          <w:szCs w:val="20"/>
          <w:lang w:val="nl-NL" w:eastAsia="nl-NL"/>
        </w:rPr>
      </w:pPr>
      <w:r w:rsidRPr="00A63A98">
        <w:rPr>
          <w:rFonts w:eastAsia="Times New Roman" w:cs="Lucida Sans Unicode"/>
          <w:b/>
          <w:sz w:val="20"/>
          <w:szCs w:val="20"/>
          <w:lang w:val="nl-NL" w:eastAsia="nl-NL"/>
        </w:rPr>
        <w:t>Achtergrond</w:t>
      </w:r>
      <w:r w:rsidR="00FA02BD" w:rsidRPr="00A63A98">
        <w:rPr>
          <w:rFonts w:eastAsia="Times New Roman" w:cs="Lucida Sans Unicode"/>
          <w:b/>
          <w:sz w:val="20"/>
          <w:szCs w:val="20"/>
          <w:lang w:val="nl-NL" w:eastAsia="nl-NL"/>
        </w:rPr>
        <w:t>/Aanleiding</w:t>
      </w:r>
    </w:p>
    <w:p w:rsidR="00FA02BD" w:rsidRPr="00FA02BD" w:rsidRDefault="00FA02BD" w:rsidP="002D6E4E">
      <w:pPr>
        <w:spacing w:after="0" w:line="276" w:lineRule="auto"/>
        <w:rPr>
          <w:rFonts w:eastAsia="Times New Roman" w:cs="Lucida Sans Unicode"/>
          <w:sz w:val="20"/>
          <w:szCs w:val="20"/>
          <w:lang w:val="nl-NL" w:eastAsia="nl-NL"/>
        </w:rPr>
      </w:pPr>
      <w:r w:rsidRPr="00A63A98">
        <w:rPr>
          <w:rFonts w:eastAsia="Times New Roman" w:cs="Lucida Sans Unicode"/>
          <w:sz w:val="20"/>
          <w:szCs w:val="20"/>
          <w:lang w:val="nl-NL" w:eastAsia="nl-NL"/>
        </w:rPr>
        <w:t xml:space="preserve">GGZ Rivierduinen staat </w:t>
      </w:r>
      <w:r w:rsidRPr="00FA02BD">
        <w:rPr>
          <w:rFonts w:eastAsia="Times New Roman" w:cs="Lucida Sans Unicode"/>
          <w:sz w:val="20"/>
          <w:szCs w:val="20"/>
          <w:lang w:val="nl-NL" w:eastAsia="nl-NL"/>
        </w:rPr>
        <w:t xml:space="preserve">voor belangrijke vernieuwingsopgaven. Hoe maken we van GGZ Rivierduinen een wendbare, toekomstbestendige organisatie?  Hoe kunnen we goede en betaalbare zorg leveren? En wat vraagt dat van onze leidinggevenden en medewerkers? </w:t>
      </w:r>
    </w:p>
    <w:p w:rsidR="00FA02BD" w:rsidRPr="00FA02BD" w:rsidRDefault="00FA02BD" w:rsidP="002D6E4E">
      <w:pPr>
        <w:spacing w:after="0" w:line="276" w:lineRule="auto"/>
        <w:rPr>
          <w:rFonts w:eastAsia="Times New Roman" w:cs="Lucida Sans Unicode"/>
          <w:sz w:val="20"/>
          <w:szCs w:val="20"/>
          <w:lang w:val="nl-NL" w:eastAsia="nl-NL"/>
        </w:rPr>
      </w:pPr>
      <w:r w:rsidRPr="00FA02BD">
        <w:rPr>
          <w:rFonts w:eastAsia="Times New Roman" w:cs="Lucida Sans Unicode"/>
          <w:sz w:val="20"/>
          <w:szCs w:val="20"/>
          <w:lang w:val="nl-NL" w:eastAsia="nl-NL"/>
        </w:rPr>
        <w:t> </w:t>
      </w:r>
    </w:p>
    <w:p w:rsidR="00265039" w:rsidRPr="00A63A98" w:rsidRDefault="00FA02BD" w:rsidP="002D6E4E">
      <w:pPr>
        <w:spacing w:after="128" w:line="276" w:lineRule="auto"/>
        <w:rPr>
          <w:rStyle w:val="Zwaar"/>
          <w:rFonts w:cs="Lucida Sans Unicode"/>
          <w:sz w:val="20"/>
          <w:szCs w:val="20"/>
        </w:rPr>
      </w:pPr>
      <w:r w:rsidRPr="00FA02BD">
        <w:rPr>
          <w:rFonts w:eastAsia="Times New Roman" w:cs="Lucida Sans Unicode"/>
          <w:sz w:val="20"/>
          <w:szCs w:val="20"/>
          <w:lang w:val="nl-NL" w:eastAsia="nl-NL"/>
        </w:rPr>
        <w:t xml:space="preserve">GGZ Rivierduinen wil haar leidinggevenden ondersteunen om de collectieve ambities waar te maken. </w:t>
      </w:r>
      <w:r w:rsidR="004C7914" w:rsidRPr="00265039">
        <w:rPr>
          <w:rFonts w:eastAsia="Times New Roman" w:cs="Lucida Sans Unicode"/>
          <w:sz w:val="20"/>
          <w:szCs w:val="20"/>
          <w:lang w:val="nl-NL" w:eastAsia="nl-NL"/>
        </w:rPr>
        <w:t xml:space="preserve">Leidinggevenden dragen bij aan een werkomgeving waar medewerkers met plezier en passie werken en waar ze trots op zijn. </w:t>
      </w:r>
      <w:r w:rsidR="002D6E4E">
        <w:rPr>
          <w:rFonts w:eastAsia="Times New Roman" w:cs="Lucida Sans Unicode"/>
          <w:sz w:val="20"/>
          <w:szCs w:val="20"/>
          <w:lang w:val="nl-NL" w:eastAsia="nl-NL"/>
        </w:rPr>
        <w:br/>
      </w:r>
      <w:r w:rsidR="002D6E4E">
        <w:rPr>
          <w:rFonts w:eastAsia="Times New Roman" w:cs="Lucida Sans Unicode"/>
          <w:sz w:val="20"/>
          <w:szCs w:val="20"/>
          <w:lang w:val="nl-NL" w:eastAsia="nl-NL"/>
        </w:rPr>
        <w:br/>
      </w:r>
      <w:r w:rsidRPr="00FA02BD">
        <w:rPr>
          <w:rFonts w:eastAsia="Times New Roman" w:cs="Lucida Sans Unicode"/>
          <w:sz w:val="20"/>
          <w:szCs w:val="20"/>
          <w:lang w:val="nl-NL" w:eastAsia="nl-NL"/>
        </w:rPr>
        <w:t>We starten met een leerlijn Leiderschapsontwikkeling voor alle leidinggevenden en directeuren met als doel om de gewenste beweging in gang te brengen.</w:t>
      </w:r>
      <w:r w:rsidR="004C7914" w:rsidRPr="00A63A98">
        <w:rPr>
          <w:rFonts w:eastAsia="Times New Roman" w:cs="Lucida Sans Unicode"/>
          <w:sz w:val="20"/>
          <w:szCs w:val="20"/>
          <w:lang w:val="nl-NL" w:eastAsia="nl-NL"/>
        </w:rPr>
        <w:t xml:space="preserve"> </w:t>
      </w:r>
      <w:r w:rsidR="00265039" w:rsidRPr="00265039">
        <w:rPr>
          <w:rFonts w:eastAsia="Times New Roman" w:cs="Lucida Sans Unicode"/>
          <w:sz w:val="20"/>
          <w:szCs w:val="20"/>
          <w:lang w:val="nl-NL" w:eastAsia="nl-NL"/>
        </w:rPr>
        <w:t xml:space="preserve">In </w:t>
      </w:r>
      <w:r w:rsidR="00265039" w:rsidRPr="00A63A98">
        <w:rPr>
          <w:rFonts w:eastAsia="Times New Roman" w:cs="Lucida Sans Unicode"/>
          <w:sz w:val="20"/>
          <w:szCs w:val="20"/>
          <w:lang w:val="nl-NL" w:eastAsia="nl-NL"/>
        </w:rPr>
        <w:t>het programma worden</w:t>
      </w:r>
      <w:r w:rsidR="00265039" w:rsidRPr="00265039">
        <w:rPr>
          <w:rFonts w:eastAsia="Times New Roman" w:cs="Lucida Sans Unicode"/>
          <w:sz w:val="20"/>
          <w:szCs w:val="20"/>
          <w:lang w:val="nl-NL" w:eastAsia="nl-NL"/>
        </w:rPr>
        <w:t xml:space="preserve"> de rollen van de leidinggevenden gekoppeld aan de kernwaarden </w:t>
      </w:r>
      <w:r w:rsidR="00265039" w:rsidRPr="00A63A98">
        <w:rPr>
          <w:rFonts w:eastAsia="Times New Roman" w:cs="Lucida Sans Unicode"/>
          <w:sz w:val="20"/>
          <w:szCs w:val="20"/>
          <w:lang w:val="nl-NL" w:eastAsia="nl-NL"/>
        </w:rPr>
        <w:t xml:space="preserve">vakmanschap, </w:t>
      </w:r>
      <w:r w:rsidR="00265039" w:rsidRPr="00265039">
        <w:rPr>
          <w:rFonts w:eastAsia="Times New Roman" w:cs="Lucida Sans Unicode"/>
          <w:sz w:val="20"/>
          <w:szCs w:val="20"/>
          <w:lang w:val="nl-NL" w:eastAsia="nl-NL"/>
        </w:rPr>
        <w:t>verbinden</w:t>
      </w:r>
      <w:r w:rsidR="00265039" w:rsidRPr="00A63A98">
        <w:rPr>
          <w:rFonts w:eastAsia="Times New Roman" w:cs="Lucida Sans Unicode"/>
          <w:sz w:val="20"/>
          <w:szCs w:val="20"/>
          <w:lang w:val="nl-NL" w:eastAsia="nl-NL"/>
        </w:rPr>
        <w:t xml:space="preserve"> en vertrouwen</w:t>
      </w:r>
      <w:r w:rsidRPr="00A63A98">
        <w:rPr>
          <w:rFonts w:eastAsia="Times New Roman" w:cs="Lucida Sans Unicode"/>
          <w:sz w:val="20"/>
          <w:szCs w:val="20"/>
          <w:lang w:val="nl-NL" w:eastAsia="nl-NL"/>
        </w:rPr>
        <w:t xml:space="preserve"> en </w:t>
      </w:r>
      <w:r w:rsidR="00265039" w:rsidRPr="00A63A98">
        <w:rPr>
          <w:rFonts w:cs="Lucida Sans Unicode"/>
          <w:sz w:val="20"/>
          <w:szCs w:val="20"/>
        </w:rPr>
        <w:t>aan onze missie ‘</w:t>
      </w:r>
      <w:r w:rsidR="00265039" w:rsidRPr="00A63A98">
        <w:rPr>
          <w:rStyle w:val="Zwaar"/>
          <w:rFonts w:cs="Lucida Sans Unicode"/>
          <w:sz w:val="20"/>
          <w:szCs w:val="20"/>
        </w:rPr>
        <w:t>Beter binnen bereik’</w:t>
      </w:r>
      <w:r w:rsidR="00265039" w:rsidRPr="00A63A98">
        <w:rPr>
          <w:rFonts w:cs="Lucida Sans Unicode"/>
          <w:sz w:val="20"/>
          <w:szCs w:val="20"/>
        </w:rPr>
        <w:t xml:space="preserve"> en onze missie ‘</w:t>
      </w:r>
      <w:r w:rsidR="00265039" w:rsidRPr="00A63A98">
        <w:rPr>
          <w:rStyle w:val="Zwaar"/>
          <w:rFonts w:cs="Lucida Sans Unicode"/>
          <w:sz w:val="20"/>
          <w:szCs w:val="20"/>
        </w:rPr>
        <w:t>Herstellen doe je thuis’.</w:t>
      </w:r>
    </w:p>
    <w:p w:rsidR="004C7914" w:rsidRPr="00A63A98" w:rsidRDefault="004C7914" w:rsidP="002D6E4E">
      <w:pPr>
        <w:spacing w:after="0" w:line="276" w:lineRule="auto"/>
        <w:rPr>
          <w:rStyle w:val="Zwaar"/>
          <w:rFonts w:cs="Lucida Sans Unicode"/>
          <w:sz w:val="20"/>
          <w:szCs w:val="20"/>
        </w:rPr>
      </w:pPr>
    </w:p>
    <w:p w:rsidR="00A63A98" w:rsidRDefault="00265039" w:rsidP="002D6E4E">
      <w:pPr>
        <w:spacing w:line="276" w:lineRule="auto"/>
        <w:rPr>
          <w:rFonts w:eastAsia="Times New Roman" w:cs="Lucida Sans Unicode"/>
          <w:sz w:val="20"/>
          <w:szCs w:val="20"/>
          <w:lang w:eastAsia="nl-NL"/>
        </w:rPr>
      </w:pPr>
      <w:r w:rsidRPr="00265039">
        <w:rPr>
          <w:rFonts w:eastAsia="Times New Roman" w:cs="Lucida Sans Unicode"/>
          <w:sz w:val="20"/>
          <w:szCs w:val="20"/>
          <w:lang w:val="nl-NL" w:eastAsia="nl-NL"/>
        </w:rPr>
        <w:t xml:space="preserve">Het </w:t>
      </w:r>
      <w:r w:rsidRPr="00A63A98">
        <w:rPr>
          <w:rFonts w:eastAsia="Times New Roman" w:cs="Lucida Sans Unicode"/>
          <w:sz w:val="20"/>
          <w:szCs w:val="20"/>
          <w:lang w:val="nl-NL" w:eastAsia="nl-NL"/>
        </w:rPr>
        <w:t>Leiderschaps</w:t>
      </w:r>
      <w:r w:rsidRPr="00265039">
        <w:rPr>
          <w:rFonts w:eastAsia="Times New Roman" w:cs="Lucida Sans Unicode"/>
          <w:sz w:val="20"/>
          <w:szCs w:val="20"/>
          <w:lang w:val="nl-NL" w:eastAsia="nl-NL"/>
        </w:rPr>
        <w:t xml:space="preserve">programma </w:t>
      </w:r>
      <w:r w:rsidRPr="00A63A98">
        <w:rPr>
          <w:rFonts w:eastAsia="Times New Roman" w:cs="Lucida Sans Unicode"/>
          <w:sz w:val="20"/>
          <w:szCs w:val="20"/>
          <w:lang w:val="nl-NL" w:eastAsia="nl-NL"/>
        </w:rPr>
        <w:t>van GGZ Rivierduinen</w:t>
      </w:r>
      <w:r w:rsidRPr="00265039">
        <w:rPr>
          <w:rFonts w:eastAsia="Times New Roman" w:cs="Lucida Sans Unicode"/>
          <w:sz w:val="20"/>
          <w:szCs w:val="20"/>
          <w:lang w:val="nl-NL" w:eastAsia="nl-NL"/>
        </w:rPr>
        <w:t xml:space="preserve"> heeft als doel alle leidinggevenden te ondersteunen bij het uitvoeren van de verschillende rollen. Hiermee wordt ieders eigen leiderschap versterkt en geeft het de gelegenheid om  kennis te nemen van de instrumenten die zorgen voor een gemeenschappelijke taal om de doelen van de organisatie te bereiken. </w:t>
      </w:r>
      <w:r w:rsidRPr="00265039">
        <w:rPr>
          <w:rFonts w:eastAsia="Times New Roman" w:cs="Lucida Sans Unicode"/>
          <w:sz w:val="20"/>
          <w:szCs w:val="20"/>
          <w:lang w:val="nl-NL" w:eastAsia="nl-NL"/>
        </w:rPr>
        <w:br/>
      </w:r>
    </w:p>
    <w:p w:rsidR="00FA02BD" w:rsidRPr="00A63A98" w:rsidRDefault="00FA02BD" w:rsidP="002D6E4E">
      <w:pPr>
        <w:spacing w:line="276" w:lineRule="auto"/>
        <w:rPr>
          <w:rFonts w:eastAsia="Times New Roman" w:cs="Lucida Sans Unicode"/>
          <w:sz w:val="20"/>
          <w:szCs w:val="20"/>
          <w:lang w:eastAsia="nl-NL"/>
        </w:rPr>
      </w:pPr>
      <w:r w:rsidRPr="00FA02BD">
        <w:rPr>
          <w:rFonts w:eastAsia="Times New Roman" w:cs="Lucida Sans Unicode"/>
          <w:sz w:val="20"/>
          <w:szCs w:val="20"/>
          <w:lang w:eastAsia="nl-NL"/>
        </w:rPr>
        <w:t xml:space="preserve">Het leiderschapsprogramma </w:t>
      </w:r>
      <w:r w:rsidRPr="00A63A98">
        <w:rPr>
          <w:rFonts w:eastAsia="Times New Roman" w:cs="Lucida Sans Unicode"/>
          <w:sz w:val="20"/>
          <w:szCs w:val="20"/>
          <w:lang w:eastAsia="nl-NL"/>
        </w:rPr>
        <w:t>wordt</w:t>
      </w:r>
      <w:r w:rsidRPr="00FA02BD">
        <w:rPr>
          <w:rFonts w:eastAsia="Times New Roman" w:cs="Lucida Sans Unicode"/>
          <w:sz w:val="20"/>
          <w:szCs w:val="20"/>
          <w:lang w:eastAsia="nl-NL"/>
        </w:rPr>
        <w:t xml:space="preserve"> in samenwerking met Jaap Peters van DeLimes vorm</w:t>
      </w:r>
      <w:r w:rsidRPr="00A63A98">
        <w:rPr>
          <w:rFonts w:eastAsia="Times New Roman" w:cs="Lucida Sans Unicode"/>
          <w:sz w:val="20"/>
          <w:szCs w:val="20"/>
          <w:lang w:eastAsia="nl-NL"/>
        </w:rPr>
        <w:t>gegeven en uitgevoerd</w:t>
      </w:r>
      <w:r w:rsidRPr="00FA02BD">
        <w:rPr>
          <w:rFonts w:eastAsia="Times New Roman" w:cs="Lucida Sans Unicode"/>
          <w:sz w:val="20"/>
          <w:szCs w:val="20"/>
          <w:lang w:eastAsia="nl-NL"/>
        </w:rPr>
        <w:t xml:space="preserve">. Het Rijnlands organiseren van De Limes sluit aan bij onze visie op herstel. Rijnlands organiseren is een manier van organiseren en leidinggeven vanuit Vakmanschap, Verbinding en Vertrouwen. </w:t>
      </w:r>
    </w:p>
    <w:p w:rsidR="00265039" w:rsidRPr="00265039" w:rsidRDefault="00265039" w:rsidP="002D6E4E">
      <w:pPr>
        <w:spacing w:line="276" w:lineRule="auto"/>
        <w:rPr>
          <w:rFonts w:eastAsia="Times New Roman" w:cs="Lucida Sans Unicode"/>
          <w:sz w:val="20"/>
          <w:szCs w:val="20"/>
          <w:lang w:val="nl-NL" w:eastAsia="nl-NL"/>
        </w:rPr>
      </w:pPr>
      <w:r w:rsidRPr="00265039">
        <w:rPr>
          <w:rFonts w:eastAsia="Times New Roman" w:cs="Lucida Sans Unicode"/>
          <w:sz w:val="20"/>
          <w:szCs w:val="20"/>
          <w:lang w:val="nl-NL" w:eastAsia="nl-NL"/>
        </w:rPr>
        <w:br/>
      </w:r>
      <w:r w:rsidRPr="00265039">
        <w:rPr>
          <w:rFonts w:eastAsia="Times New Roman" w:cs="Lucida Sans Unicode"/>
          <w:b/>
          <w:bCs/>
          <w:sz w:val="20"/>
          <w:szCs w:val="20"/>
          <w:lang w:val="nl-NL" w:eastAsia="nl-NL"/>
        </w:rPr>
        <w:t>Leerresultaten</w:t>
      </w:r>
    </w:p>
    <w:p w:rsidR="00265039" w:rsidRPr="00265039" w:rsidRDefault="00265039" w:rsidP="002D6E4E">
      <w:pPr>
        <w:numPr>
          <w:ilvl w:val="0"/>
          <w:numId w:val="1"/>
        </w:numPr>
        <w:spacing w:before="100" w:beforeAutospacing="1" w:after="100" w:afterAutospacing="1" w:line="276" w:lineRule="auto"/>
        <w:ind w:left="270"/>
        <w:rPr>
          <w:rFonts w:eastAsia="Times New Roman" w:cs="Lucida Sans Unicode"/>
          <w:sz w:val="20"/>
          <w:szCs w:val="20"/>
          <w:lang w:val="nl-NL" w:eastAsia="nl-NL"/>
        </w:rPr>
      </w:pPr>
      <w:r w:rsidRPr="00265039">
        <w:rPr>
          <w:rFonts w:eastAsia="Times New Roman" w:cs="Lucida Sans Unicode"/>
          <w:sz w:val="20"/>
          <w:szCs w:val="20"/>
          <w:lang w:val="nl-NL" w:eastAsia="nl-NL"/>
        </w:rPr>
        <w:t>Het sluit aan bij de werkpraktijk; het creëert oplossingen voor concrete problemen.</w:t>
      </w:r>
    </w:p>
    <w:p w:rsidR="00265039" w:rsidRPr="00265039" w:rsidRDefault="00265039" w:rsidP="002D6E4E">
      <w:pPr>
        <w:numPr>
          <w:ilvl w:val="0"/>
          <w:numId w:val="1"/>
        </w:numPr>
        <w:spacing w:before="100" w:beforeAutospacing="1" w:after="100" w:afterAutospacing="1" w:line="276" w:lineRule="auto"/>
        <w:ind w:left="270"/>
        <w:rPr>
          <w:rFonts w:eastAsia="Times New Roman" w:cs="Lucida Sans Unicode"/>
          <w:sz w:val="20"/>
          <w:szCs w:val="20"/>
          <w:lang w:val="nl-NL" w:eastAsia="nl-NL"/>
        </w:rPr>
      </w:pPr>
      <w:r w:rsidRPr="00265039">
        <w:rPr>
          <w:rFonts w:eastAsia="Times New Roman" w:cs="Lucida Sans Unicode"/>
          <w:sz w:val="20"/>
          <w:szCs w:val="20"/>
          <w:lang w:val="nl-NL" w:eastAsia="nl-NL"/>
        </w:rPr>
        <w:t>Deelnemers zijn in staat een persoonlijk koersverhaal te vertellen dat in lijn is met de strategie van de organisatie.</w:t>
      </w:r>
    </w:p>
    <w:p w:rsidR="00265039" w:rsidRPr="00265039" w:rsidRDefault="00265039" w:rsidP="002D6E4E">
      <w:pPr>
        <w:numPr>
          <w:ilvl w:val="0"/>
          <w:numId w:val="1"/>
        </w:numPr>
        <w:spacing w:before="100" w:beforeAutospacing="1" w:after="100" w:afterAutospacing="1" w:line="276" w:lineRule="auto"/>
        <w:ind w:left="270"/>
        <w:rPr>
          <w:rFonts w:eastAsia="Times New Roman" w:cs="Lucida Sans Unicode"/>
          <w:sz w:val="20"/>
          <w:szCs w:val="20"/>
          <w:lang w:val="nl-NL" w:eastAsia="nl-NL"/>
        </w:rPr>
      </w:pPr>
      <w:r w:rsidRPr="00265039">
        <w:rPr>
          <w:rFonts w:eastAsia="Times New Roman" w:cs="Lucida Sans Unicode"/>
          <w:sz w:val="20"/>
          <w:szCs w:val="20"/>
          <w:lang w:val="nl-NL" w:eastAsia="nl-NL"/>
        </w:rPr>
        <w:t>Deelnemers weten de krachten in de afdeling  te bundelen en te verbinden met de organisatie. </w:t>
      </w:r>
    </w:p>
    <w:p w:rsidR="00265039" w:rsidRPr="00265039" w:rsidRDefault="00265039" w:rsidP="002D6E4E">
      <w:pPr>
        <w:numPr>
          <w:ilvl w:val="0"/>
          <w:numId w:val="1"/>
        </w:numPr>
        <w:spacing w:before="100" w:beforeAutospacing="1" w:after="100" w:afterAutospacing="1" w:line="276" w:lineRule="auto"/>
        <w:ind w:left="270"/>
        <w:rPr>
          <w:rFonts w:eastAsia="Times New Roman" w:cs="Lucida Sans Unicode"/>
          <w:sz w:val="20"/>
          <w:szCs w:val="20"/>
          <w:lang w:val="nl-NL" w:eastAsia="nl-NL"/>
        </w:rPr>
      </w:pPr>
      <w:r w:rsidRPr="00265039">
        <w:rPr>
          <w:rFonts w:eastAsia="Times New Roman" w:cs="Lucida Sans Unicode"/>
          <w:sz w:val="20"/>
          <w:szCs w:val="20"/>
          <w:lang w:val="nl-NL" w:eastAsia="nl-NL"/>
        </w:rPr>
        <w:t>Deelnemers kennen hun verantwoordelijkh</w:t>
      </w:r>
      <w:r w:rsidR="00A63A98">
        <w:rPr>
          <w:rFonts w:eastAsia="Times New Roman" w:cs="Lucida Sans Unicode"/>
          <w:sz w:val="20"/>
          <w:szCs w:val="20"/>
          <w:lang w:val="nl-NL" w:eastAsia="nl-NL"/>
        </w:rPr>
        <w:t>e</w:t>
      </w:r>
      <w:r w:rsidRPr="00265039">
        <w:rPr>
          <w:rFonts w:eastAsia="Times New Roman" w:cs="Lucida Sans Unicode"/>
          <w:sz w:val="20"/>
          <w:szCs w:val="20"/>
          <w:lang w:val="nl-NL" w:eastAsia="nl-NL"/>
        </w:rPr>
        <w:t>d</w:t>
      </w:r>
      <w:r w:rsidR="00A63A98">
        <w:rPr>
          <w:rFonts w:eastAsia="Times New Roman" w:cs="Lucida Sans Unicode"/>
          <w:sz w:val="20"/>
          <w:szCs w:val="20"/>
          <w:lang w:val="nl-NL" w:eastAsia="nl-NL"/>
        </w:rPr>
        <w:t>en</w:t>
      </w:r>
      <w:r w:rsidRPr="00265039">
        <w:rPr>
          <w:rFonts w:eastAsia="Times New Roman" w:cs="Lucida Sans Unicode"/>
          <w:sz w:val="20"/>
          <w:szCs w:val="20"/>
          <w:lang w:val="nl-NL" w:eastAsia="nl-NL"/>
        </w:rPr>
        <w:t xml:space="preserve">, weten hoe </w:t>
      </w:r>
      <w:r w:rsidR="00FA02BD" w:rsidRPr="00A63A98">
        <w:rPr>
          <w:rFonts w:eastAsia="Times New Roman" w:cs="Lucida Sans Unicode"/>
          <w:sz w:val="20"/>
          <w:szCs w:val="20"/>
          <w:lang w:val="nl-NL" w:eastAsia="nl-NL"/>
        </w:rPr>
        <w:t>de organisatie</w:t>
      </w:r>
      <w:r w:rsidRPr="00265039">
        <w:rPr>
          <w:rFonts w:eastAsia="Times New Roman" w:cs="Lucida Sans Unicode"/>
          <w:sz w:val="20"/>
          <w:szCs w:val="20"/>
          <w:lang w:val="nl-NL" w:eastAsia="nl-NL"/>
        </w:rPr>
        <w:t xml:space="preserve"> werkt</w:t>
      </w:r>
      <w:r w:rsidR="00FA02BD" w:rsidRPr="00A63A98">
        <w:rPr>
          <w:rFonts w:eastAsia="Times New Roman" w:cs="Lucida Sans Unicode"/>
          <w:sz w:val="20"/>
          <w:szCs w:val="20"/>
          <w:lang w:val="nl-NL" w:eastAsia="nl-NL"/>
        </w:rPr>
        <w:t>, welke autonomie zij hebben</w:t>
      </w:r>
      <w:r w:rsidRPr="00265039">
        <w:rPr>
          <w:rFonts w:eastAsia="Times New Roman" w:cs="Lucida Sans Unicode"/>
          <w:sz w:val="20"/>
          <w:szCs w:val="20"/>
          <w:lang w:val="nl-NL" w:eastAsia="nl-NL"/>
        </w:rPr>
        <w:t xml:space="preserve"> en hebben handvatten gekregen om hun afdeling of team beter te sturen op resultaten.</w:t>
      </w:r>
    </w:p>
    <w:p w:rsidR="00265039" w:rsidRPr="00265039" w:rsidRDefault="00265039" w:rsidP="002D6E4E">
      <w:pPr>
        <w:numPr>
          <w:ilvl w:val="0"/>
          <w:numId w:val="1"/>
        </w:numPr>
        <w:spacing w:before="100" w:beforeAutospacing="1" w:after="100" w:afterAutospacing="1" w:line="276" w:lineRule="auto"/>
        <w:ind w:left="270"/>
        <w:rPr>
          <w:rFonts w:eastAsia="Times New Roman" w:cs="Lucida Sans Unicode"/>
          <w:sz w:val="20"/>
          <w:szCs w:val="20"/>
          <w:lang w:val="nl-NL" w:eastAsia="nl-NL"/>
        </w:rPr>
      </w:pPr>
      <w:r w:rsidRPr="00265039">
        <w:rPr>
          <w:rFonts w:eastAsia="Times New Roman" w:cs="Lucida Sans Unicode"/>
          <w:sz w:val="20"/>
          <w:szCs w:val="20"/>
          <w:lang w:val="nl-NL" w:eastAsia="nl-NL"/>
        </w:rPr>
        <w:t>Het biedt netwerkfuncties tussen alle (</w:t>
      </w:r>
      <w:r w:rsidR="004C7914" w:rsidRPr="00A63A98">
        <w:rPr>
          <w:rFonts w:eastAsia="Times New Roman" w:cs="Lucida Sans Unicode"/>
          <w:sz w:val="20"/>
          <w:szCs w:val="20"/>
          <w:lang w:val="nl-NL" w:eastAsia="nl-NL"/>
        </w:rPr>
        <w:t xml:space="preserve">patiënt </w:t>
      </w:r>
      <w:r w:rsidRPr="00265039">
        <w:rPr>
          <w:rFonts w:eastAsia="Times New Roman" w:cs="Lucida Sans Unicode"/>
          <w:sz w:val="20"/>
          <w:szCs w:val="20"/>
          <w:lang w:val="nl-NL" w:eastAsia="nl-NL"/>
        </w:rPr>
        <w:t>gebonden) afdelingen en het Servicebedrijf. </w:t>
      </w:r>
    </w:p>
    <w:p w:rsidR="00FA02BD" w:rsidRPr="00A63A98" w:rsidRDefault="00FA02BD" w:rsidP="002D6E4E">
      <w:pPr>
        <w:spacing w:line="276" w:lineRule="auto"/>
        <w:rPr>
          <w:rFonts w:eastAsia="Times New Roman" w:cs="Lucida Sans Unicode"/>
          <w:sz w:val="20"/>
          <w:szCs w:val="20"/>
          <w:lang w:eastAsia="nl-NL"/>
        </w:rPr>
      </w:pPr>
      <w:r w:rsidRPr="00A63A98">
        <w:rPr>
          <w:rFonts w:eastAsia="Times New Roman" w:cs="Lucida Sans Unicode"/>
          <w:sz w:val="20"/>
          <w:szCs w:val="20"/>
          <w:lang w:val="nl-NL" w:eastAsia="nl-NL"/>
        </w:rPr>
        <w:lastRenderedPageBreak/>
        <w:t> </w:t>
      </w:r>
      <w:r w:rsidRPr="00265039">
        <w:rPr>
          <w:rFonts w:eastAsia="Times New Roman" w:cs="Lucida Sans Unicode"/>
          <w:b/>
          <w:bCs/>
          <w:sz w:val="20"/>
          <w:szCs w:val="20"/>
          <w:lang w:val="nl-NL" w:eastAsia="nl-NL"/>
        </w:rPr>
        <w:t>Werkwijze en duur</w:t>
      </w:r>
      <w:r w:rsidRPr="00265039">
        <w:rPr>
          <w:rFonts w:eastAsia="Times New Roman" w:cs="Lucida Sans Unicode"/>
          <w:sz w:val="20"/>
          <w:szCs w:val="20"/>
          <w:lang w:val="nl-NL" w:eastAsia="nl-NL"/>
        </w:rPr>
        <w:br/>
      </w:r>
      <w:r w:rsidRPr="00A63A98">
        <w:rPr>
          <w:rFonts w:eastAsia="Times New Roman" w:cs="Lucida Sans Unicode"/>
          <w:sz w:val="20"/>
          <w:szCs w:val="20"/>
          <w:lang w:eastAsia="nl-NL"/>
        </w:rPr>
        <w:t xml:space="preserve">Eind mei 2018 starten leidinggevenden, directies en Raad van Bestuur met het leiderschapsprogramma. </w:t>
      </w:r>
      <w:r w:rsidR="002D6E4E">
        <w:rPr>
          <w:rFonts w:eastAsia="Times New Roman" w:cs="Lucida Sans Unicode"/>
          <w:sz w:val="20"/>
          <w:szCs w:val="20"/>
          <w:lang w:eastAsia="nl-NL"/>
        </w:rPr>
        <w:br/>
      </w:r>
    </w:p>
    <w:p w:rsidR="00FA02BD" w:rsidRPr="00FA02BD" w:rsidRDefault="00FA02BD" w:rsidP="002D6E4E">
      <w:pPr>
        <w:spacing w:line="276" w:lineRule="auto"/>
        <w:rPr>
          <w:rFonts w:eastAsia="Times New Roman" w:cs="Lucida Sans Unicode"/>
          <w:sz w:val="20"/>
          <w:szCs w:val="20"/>
          <w:lang w:val="nl-NL" w:eastAsia="nl-NL"/>
        </w:rPr>
      </w:pPr>
      <w:r w:rsidRPr="00FA02BD">
        <w:rPr>
          <w:rFonts w:eastAsia="Times New Roman" w:cs="Lucida Sans Unicode"/>
          <w:b/>
          <w:bCs/>
          <w:sz w:val="20"/>
          <w:szCs w:val="20"/>
          <w:lang w:val="nl-NL" w:eastAsia="nl-NL"/>
        </w:rPr>
        <w:t>Koppeling met de praktijk</w:t>
      </w:r>
      <w:r w:rsidRPr="00FA02BD">
        <w:rPr>
          <w:rFonts w:eastAsia="Times New Roman" w:cs="Lucida Sans Unicode"/>
          <w:sz w:val="20"/>
          <w:szCs w:val="20"/>
          <w:lang w:val="nl-NL" w:eastAsia="nl-NL"/>
        </w:rPr>
        <w:br/>
        <w:t>Het leiderschapsprogramma is erop gericht om na te denken en te werken aan wat de organisatieontwikkelingen vragen van jou als leidinggevende. Welke principes, uitgangspunten en taal hanteren we daarbij? De koppeling met de dagelijkse praktijk staat hierbij centraal. De verschillende rollen die je als manager hebt (in jouw managementteam, in jouw team en persoonlijk) komen daarbij allemaal aan bod.</w:t>
      </w:r>
    </w:p>
    <w:p w:rsidR="00FA02BD" w:rsidRPr="00FA02BD" w:rsidRDefault="002D6E4E" w:rsidP="002D6E4E">
      <w:pPr>
        <w:spacing w:after="0" w:line="276" w:lineRule="auto"/>
        <w:rPr>
          <w:rFonts w:eastAsia="Times New Roman" w:cs="Lucida Sans Unicode"/>
          <w:b/>
          <w:bCs/>
          <w:sz w:val="20"/>
          <w:szCs w:val="20"/>
          <w:lang w:val="nl-NL" w:eastAsia="nl-NL"/>
        </w:rPr>
      </w:pPr>
      <w:r>
        <w:rPr>
          <w:rFonts w:eastAsia="Times New Roman" w:cs="Lucida Sans Unicode"/>
          <w:b/>
          <w:bCs/>
          <w:sz w:val="20"/>
          <w:szCs w:val="20"/>
          <w:lang w:val="nl-NL" w:eastAsia="nl-NL"/>
        </w:rPr>
        <w:br/>
      </w:r>
      <w:r w:rsidR="00FA02BD" w:rsidRPr="00FA02BD">
        <w:rPr>
          <w:rFonts w:eastAsia="Times New Roman" w:cs="Lucida Sans Unicode"/>
          <w:b/>
          <w:bCs/>
          <w:sz w:val="20"/>
          <w:szCs w:val="20"/>
          <w:lang w:val="nl-NL" w:eastAsia="nl-NL"/>
        </w:rPr>
        <w:t>Bouwstenen leiderschapsprogramma</w:t>
      </w:r>
    </w:p>
    <w:p w:rsidR="004C7914" w:rsidRPr="00A63A98" w:rsidRDefault="00FA02BD" w:rsidP="002D6E4E">
      <w:pPr>
        <w:spacing w:line="276" w:lineRule="auto"/>
        <w:rPr>
          <w:rFonts w:eastAsia="Times New Roman" w:cs="Lucida Sans Unicode"/>
          <w:sz w:val="20"/>
          <w:szCs w:val="20"/>
          <w:lang w:eastAsia="nl-NL"/>
        </w:rPr>
      </w:pPr>
      <w:r w:rsidRPr="00FA02BD">
        <w:rPr>
          <w:rFonts w:eastAsia="Times New Roman" w:cs="Lucida Sans Unicode"/>
          <w:sz w:val="20"/>
          <w:szCs w:val="20"/>
          <w:lang w:eastAsia="nl-NL"/>
        </w:rPr>
        <w:t xml:space="preserve">Voor het leiderschapsprogramma nemen we twee jaar de tijd. </w:t>
      </w:r>
    </w:p>
    <w:p w:rsidR="004C7914" w:rsidRPr="00A63A98" w:rsidRDefault="00FA02BD" w:rsidP="002D6E4E">
      <w:pPr>
        <w:spacing w:line="276" w:lineRule="auto"/>
        <w:rPr>
          <w:rFonts w:eastAsia="Times New Roman" w:cs="Lucida Sans Unicode"/>
          <w:sz w:val="20"/>
          <w:szCs w:val="20"/>
          <w:lang w:eastAsia="nl-NL"/>
        </w:rPr>
      </w:pPr>
      <w:r w:rsidRPr="00FA02BD">
        <w:rPr>
          <w:rFonts w:eastAsia="Times New Roman" w:cs="Lucida Sans Unicode"/>
          <w:sz w:val="20"/>
          <w:szCs w:val="20"/>
          <w:lang w:eastAsia="nl-NL"/>
        </w:rPr>
        <w:t xml:space="preserve">Het eerste jaar staat in het teken van het bouwen van het fundament. Onderwerpen als verandermanagement, besturingsfilosofie, beelden en taal van de collectieve ambitie, visie op leiderschap en </w:t>
      </w:r>
      <w:proofErr w:type="spellStart"/>
      <w:r w:rsidRPr="00FA02BD">
        <w:rPr>
          <w:rFonts w:eastAsia="Times New Roman" w:cs="Lucida Sans Unicode"/>
          <w:sz w:val="20"/>
          <w:szCs w:val="20"/>
          <w:lang w:eastAsia="nl-NL"/>
        </w:rPr>
        <w:t>leiding-geven</w:t>
      </w:r>
      <w:proofErr w:type="spellEnd"/>
      <w:r w:rsidRPr="00FA02BD">
        <w:rPr>
          <w:rFonts w:eastAsia="Times New Roman" w:cs="Lucida Sans Unicode"/>
          <w:sz w:val="20"/>
          <w:szCs w:val="20"/>
          <w:lang w:eastAsia="nl-NL"/>
        </w:rPr>
        <w:t xml:space="preserve">, vakmanschap, zelfsturing, verbinding en vertrouwen komen aan bod. </w:t>
      </w:r>
    </w:p>
    <w:p w:rsidR="00FA02BD" w:rsidRPr="00FA02BD" w:rsidRDefault="00FA02BD" w:rsidP="002D6E4E">
      <w:pPr>
        <w:spacing w:line="276" w:lineRule="auto"/>
        <w:rPr>
          <w:rFonts w:eastAsia="Times New Roman" w:cs="Lucida Sans Unicode"/>
          <w:sz w:val="20"/>
          <w:szCs w:val="20"/>
          <w:lang w:eastAsia="nl-NL"/>
        </w:rPr>
      </w:pPr>
      <w:r w:rsidRPr="00FA02BD">
        <w:rPr>
          <w:rFonts w:eastAsia="Times New Roman" w:cs="Lucida Sans Unicode"/>
          <w:sz w:val="20"/>
          <w:szCs w:val="20"/>
          <w:lang w:eastAsia="nl-NL"/>
        </w:rPr>
        <w:t>Het tweede jaar ligt de focus op het bouwen van het bouwwerk en het programma wordt aan de hand van de bevindingen van het eerste jaar verder ontwikkeld.</w:t>
      </w:r>
    </w:p>
    <w:p w:rsidR="00FA02BD" w:rsidRPr="00FA02BD" w:rsidRDefault="00FA02BD" w:rsidP="002D6E4E">
      <w:pPr>
        <w:spacing w:line="276" w:lineRule="auto"/>
        <w:rPr>
          <w:rFonts w:eastAsia="Times New Roman" w:cs="Lucida Sans Unicode"/>
          <w:sz w:val="20"/>
          <w:szCs w:val="20"/>
          <w:lang w:eastAsia="nl-NL"/>
        </w:rPr>
      </w:pPr>
      <w:r w:rsidRPr="00FA02BD">
        <w:rPr>
          <w:rFonts w:eastAsia="Times New Roman" w:cs="Lucida Sans Unicode"/>
          <w:sz w:val="20"/>
          <w:szCs w:val="20"/>
          <w:lang w:eastAsia="nl-NL"/>
        </w:rPr>
        <w:t xml:space="preserve">Het programma bestaat uit 4 </w:t>
      </w:r>
      <w:r w:rsidRPr="00A63A98">
        <w:rPr>
          <w:rFonts w:eastAsia="Times New Roman" w:cs="Lucida Sans Unicode"/>
          <w:sz w:val="20"/>
          <w:szCs w:val="20"/>
          <w:lang w:eastAsia="nl-NL"/>
        </w:rPr>
        <w:t xml:space="preserve">fysieke bijeenkomsten </w:t>
      </w:r>
      <w:r w:rsidRPr="00FA02BD">
        <w:rPr>
          <w:rFonts w:eastAsia="Times New Roman" w:cs="Lucida Sans Unicode"/>
          <w:sz w:val="20"/>
          <w:szCs w:val="20"/>
          <w:lang w:eastAsia="nl-NL"/>
        </w:rPr>
        <w:t xml:space="preserve">per jaar. Het doel van deze dagen is om de deelnemers te laden met kennis en inspiratie, die hen voorbereidt op een interventie in de praktijk. Daarvan doen zij verslag in de managementconferenties. </w:t>
      </w:r>
    </w:p>
    <w:p w:rsidR="00FA02BD" w:rsidRDefault="00FA02BD" w:rsidP="002D6E4E">
      <w:pPr>
        <w:spacing w:line="276" w:lineRule="auto"/>
        <w:rPr>
          <w:rFonts w:eastAsia="Times New Roman" w:cs="Lucida Sans Unicode"/>
          <w:sz w:val="20"/>
          <w:szCs w:val="20"/>
          <w:lang w:eastAsia="nl-NL"/>
        </w:rPr>
      </w:pPr>
      <w:r w:rsidRPr="00FA02BD">
        <w:rPr>
          <w:rFonts w:eastAsia="Times New Roman" w:cs="Lucida Sans Unicode"/>
          <w:sz w:val="20"/>
          <w:szCs w:val="20"/>
          <w:lang w:eastAsia="nl-NL"/>
        </w:rPr>
        <w:t>De dagen worden begeleidt door gidsen van DeLimes en gastdocenten. De bijeenkomsten vinden plaats op Rivierduinen of op een bijzondere externe locatie.</w:t>
      </w:r>
    </w:p>
    <w:p w:rsidR="0072541D" w:rsidRPr="00A63A98" w:rsidRDefault="0072541D" w:rsidP="002D6E4E">
      <w:pPr>
        <w:spacing w:after="128" w:line="276" w:lineRule="auto"/>
        <w:rPr>
          <w:rFonts w:eastAsia="Times New Roman" w:cs="Lucida Sans Unicode"/>
          <w:sz w:val="20"/>
          <w:szCs w:val="20"/>
          <w:lang w:val="nl-NL" w:eastAsia="nl-NL"/>
        </w:rPr>
      </w:pPr>
      <w:r w:rsidRPr="00A63A98">
        <w:rPr>
          <w:rFonts w:eastAsia="Times New Roman" w:cs="Lucida Sans Unicode"/>
          <w:sz w:val="20"/>
          <w:szCs w:val="20"/>
          <w:lang w:val="nl-NL" w:eastAsia="nl-NL"/>
        </w:rPr>
        <w:t>De 4</w:t>
      </w:r>
      <w:r w:rsidRPr="00265039">
        <w:rPr>
          <w:rFonts w:eastAsia="Times New Roman" w:cs="Lucida Sans Unicode"/>
          <w:sz w:val="20"/>
          <w:szCs w:val="20"/>
          <w:lang w:val="nl-NL" w:eastAsia="nl-NL"/>
        </w:rPr>
        <w:t xml:space="preserve"> fysieke bijeenkomsten </w:t>
      </w:r>
      <w:r>
        <w:rPr>
          <w:rFonts w:eastAsia="Times New Roman" w:cs="Lucida Sans Unicode"/>
          <w:sz w:val="20"/>
          <w:szCs w:val="20"/>
          <w:lang w:val="nl-NL" w:eastAsia="nl-NL"/>
        </w:rPr>
        <w:t xml:space="preserve">vinden elk kwartaal plaats en worden </w:t>
      </w:r>
      <w:r w:rsidRPr="00265039">
        <w:rPr>
          <w:rFonts w:eastAsia="Times New Roman" w:cs="Lucida Sans Unicode"/>
          <w:sz w:val="20"/>
          <w:szCs w:val="20"/>
          <w:lang w:val="nl-NL" w:eastAsia="nl-NL"/>
        </w:rPr>
        <w:t>gecombineerd met opdrachten (</w:t>
      </w:r>
      <w:r>
        <w:rPr>
          <w:rFonts w:eastAsia="Times New Roman" w:cs="Lucida Sans Unicode"/>
          <w:sz w:val="20"/>
          <w:szCs w:val="20"/>
          <w:lang w:val="nl-NL" w:eastAsia="nl-NL"/>
        </w:rPr>
        <w:t xml:space="preserve">na elke </w:t>
      </w:r>
      <w:r w:rsidRPr="00265039">
        <w:rPr>
          <w:rFonts w:eastAsia="Times New Roman" w:cs="Lucida Sans Unicode"/>
          <w:sz w:val="20"/>
          <w:szCs w:val="20"/>
          <w:lang w:val="nl-NL" w:eastAsia="nl-NL"/>
        </w:rPr>
        <w:t>bijeenkomst</w:t>
      </w:r>
      <w:r>
        <w:rPr>
          <w:rFonts w:eastAsia="Times New Roman" w:cs="Lucida Sans Unicode"/>
          <w:sz w:val="20"/>
          <w:szCs w:val="20"/>
          <w:lang w:val="nl-NL" w:eastAsia="nl-NL"/>
        </w:rPr>
        <w:t>,</w:t>
      </w:r>
      <w:r w:rsidRPr="00265039">
        <w:rPr>
          <w:rFonts w:eastAsia="Times New Roman" w:cs="Lucida Sans Unicode"/>
          <w:sz w:val="20"/>
          <w:szCs w:val="20"/>
          <w:lang w:val="nl-NL" w:eastAsia="nl-NL"/>
        </w:rPr>
        <w:t xml:space="preserve"> gemiddeld</w:t>
      </w:r>
      <w:r>
        <w:rPr>
          <w:rFonts w:eastAsia="Times New Roman" w:cs="Lucida Sans Unicode"/>
          <w:sz w:val="20"/>
          <w:szCs w:val="20"/>
          <w:lang w:val="nl-NL" w:eastAsia="nl-NL"/>
        </w:rPr>
        <w:t xml:space="preserve"> tijdsbesteding</w:t>
      </w:r>
      <w:r w:rsidRPr="00265039">
        <w:rPr>
          <w:rFonts w:eastAsia="Times New Roman" w:cs="Lucida Sans Unicode"/>
          <w:sz w:val="20"/>
          <w:szCs w:val="20"/>
          <w:lang w:val="nl-NL" w:eastAsia="nl-NL"/>
        </w:rPr>
        <w:t xml:space="preserve"> 1 tot 2 uur) . </w:t>
      </w:r>
    </w:p>
    <w:p w:rsidR="0072541D" w:rsidRPr="00A63A98" w:rsidRDefault="0072541D" w:rsidP="002D6E4E">
      <w:pPr>
        <w:spacing w:after="128" w:line="276" w:lineRule="auto"/>
        <w:rPr>
          <w:rFonts w:eastAsia="Times New Roman" w:cs="Lucida Sans Unicode"/>
          <w:sz w:val="20"/>
          <w:szCs w:val="20"/>
          <w:lang w:val="nl-NL" w:eastAsia="nl-NL"/>
        </w:rPr>
      </w:pPr>
      <w:r w:rsidRPr="00265039">
        <w:rPr>
          <w:rFonts w:eastAsia="Times New Roman" w:cs="Lucida Sans Unicode"/>
          <w:sz w:val="20"/>
          <w:szCs w:val="20"/>
          <w:lang w:val="nl-NL" w:eastAsia="nl-NL"/>
        </w:rPr>
        <w:t xml:space="preserve">Iedere module bestaat uit een dag van 09.00 uur tot 17.00 uur. Tijdens de modules worden theorie en praktijk afgewisseld en wordt op interactieve en innovatieve wijze ingegaan op de onderwerpen waar leidinggevenden </w:t>
      </w:r>
      <w:r w:rsidRPr="00A63A98">
        <w:rPr>
          <w:rFonts w:eastAsia="Times New Roman" w:cs="Lucida Sans Unicode"/>
          <w:sz w:val="20"/>
          <w:szCs w:val="20"/>
          <w:lang w:val="nl-NL" w:eastAsia="nl-NL"/>
        </w:rPr>
        <w:t>binnen GGZ Rivierduinen</w:t>
      </w:r>
      <w:r w:rsidRPr="00265039">
        <w:rPr>
          <w:rFonts w:eastAsia="Times New Roman" w:cs="Lucida Sans Unicode"/>
          <w:sz w:val="20"/>
          <w:szCs w:val="20"/>
          <w:lang w:val="nl-NL" w:eastAsia="nl-NL"/>
        </w:rPr>
        <w:t xml:space="preserve"> tegen aan lopen. </w:t>
      </w:r>
    </w:p>
    <w:p w:rsidR="00FA02BD" w:rsidRPr="00FA02BD" w:rsidRDefault="002D6E4E" w:rsidP="002D6E4E">
      <w:pPr>
        <w:spacing w:after="0" w:line="276" w:lineRule="auto"/>
        <w:rPr>
          <w:rFonts w:eastAsia="Times New Roman" w:cs="Lucida Sans Unicode"/>
          <w:sz w:val="20"/>
          <w:szCs w:val="20"/>
          <w:lang w:val="nl-NL" w:eastAsia="nl-NL"/>
        </w:rPr>
      </w:pPr>
      <w:r>
        <w:rPr>
          <w:rFonts w:eastAsia="Times New Roman" w:cs="Lucida Sans Unicode"/>
          <w:b/>
          <w:bCs/>
          <w:sz w:val="20"/>
          <w:szCs w:val="20"/>
          <w:lang w:val="nl-NL" w:eastAsia="nl-NL"/>
        </w:rPr>
        <w:br/>
      </w:r>
      <w:r w:rsidR="00FA02BD" w:rsidRPr="00FA02BD">
        <w:rPr>
          <w:rFonts w:eastAsia="Times New Roman" w:cs="Lucida Sans Unicode"/>
          <w:b/>
          <w:bCs/>
          <w:sz w:val="20"/>
          <w:szCs w:val="20"/>
          <w:lang w:val="nl-NL" w:eastAsia="nl-NL"/>
        </w:rPr>
        <w:t>Samenstelling groepen</w:t>
      </w:r>
    </w:p>
    <w:p w:rsidR="00FA02BD" w:rsidRPr="00A63A98" w:rsidRDefault="00FA02BD" w:rsidP="002D6E4E">
      <w:pPr>
        <w:spacing w:after="128" w:line="276" w:lineRule="auto"/>
        <w:rPr>
          <w:rFonts w:cs="Lucida Sans Unicode"/>
          <w:sz w:val="20"/>
          <w:szCs w:val="20"/>
        </w:rPr>
      </w:pPr>
      <w:r w:rsidRPr="00A63A98">
        <w:rPr>
          <w:rFonts w:eastAsia="Times New Roman" w:cs="Lucida Sans Unicode"/>
          <w:sz w:val="20"/>
          <w:szCs w:val="20"/>
          <w:lang w:val="nl-NL" w:eastAsia="nl-NL"/>
        </w:rPr>
        <w:t xml:space="preserve">De groepen bestaan uit een mix van circa 15 leidinggevenden: managers algemene zaken, managers behandelzaken, managers decentrale zorgadministratie en managers van het Servicebedrijf. In het eerste jaar starten we met een aparte directeuren groep. De groepen gaan onder begeleiding van gidsen en gastdocenten van </w:t>
      </w:r>
      <w:proofErr w:type="spellStart"/>
      <w:r w:rsidRPr="00A63A98">
        <w:rPr>
          <w:rFonts w:eastAsia="Times New Roman" w:cs="Lucida Sans Unicode"/>
          <w:sz w:val="20"/>
          <w:szCs w:val="20"/>
          <w:lang w:val="nl-NL" w:eastAsia="nl-NL"/>
        </w:rPr>
        <w:t>DeLimes</w:t>
      </w:r>
      <w:proofErr w:type="spellEnd"/>
      <w:r w:rsidRPr="00A63A98">
        <w:rPr>
          <w:rFonts w:eastAsia="Times New Roman" w:cs="Lucida Sans Unicode"/>
          <w:sz w:val="20"/>
          <w:szCs w:val="20"/>
          <w:lang w:val="nl-NL" w:eastAsia="nl-NL"/>
        </w:rPr>
        <w:t xml:space="preserve"> aan het werk</w:t>
      </w:r>
      <w:r w:rsidR="002D6E4E">
        <w:rPr>
          <w:rFonts w:eastAsia="Times New Roman" w:cs="Lucida Sans Unicode"/>
          <w:sz w:val="20"/>
          <w:szCs w:val="20"/>
          <w:lang w:val="nl-NL" w:eastAsia="nl-NL"/>
        </w:rPr>
        <w:t>.</w:t>
      </w:r>
      <w:bookmarkStart w:id="0" w:name="_GoBack"/>
      <w:bookmarkEnd w:id="0"/>
    </w:p>
    <w:sectPr w:rsidR="00FA02BD" w:rsidRPr="00A63A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B373F"/>
    <w:multiLevelType w:val="multilevel"/>
    <w:tmpl w:val="4478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39"/>
    <w:rsid w:val="00265039"/>
    <w:rsid w:val="002D6E4E"/>
    <w:rsid w:val="004C7914"/>
    <w:rsid w:val="0072541D"/>
    <w:rsid w:val="00923F5E"/>
    <w:rsid w:val="00A63A98"/>
    <w:rsid w:val="00C92CCD"/>
    <w:rsid w:val="00FA02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E67B"/>
  <w15:chartTrackingRefBased/>
  <w15:docId w15:val="{D2C740A6-A706-4136-BF9A-679B0D74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2C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65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394249">
      <w:bodyDiv w:val="1"/>
      <w:marLeft w:val="0"/>
      <w:marRight w:val="0"/>
      <w:marTop w:val="0"/>
      <w:marBottom w:val="0"/>
      <w:divBdr>
        <w:top w:val="none" w:sz="0" w:space="0" w:color="auto"/>
        <w:left w:val="none" w:sz="0" w:space="0" w:color="auto"/>
        <w:bottom w:val="none" w:sz="0" w:space="0" w:color="auto"/>
        <w:right w:val="none" w:sz="0" w:space="0" w:color="auto"/>
      </w:divBdr>
      <w:divsChild>
        <w:div w:id="1999335778">
          <w:marLeft w:val="0"/>
          <w:marRight w:val="0"/>
          <w:marTop w:val="0"/>
          <w:marBottom w:val="0"/>
          <w:divBdr>
            <w:top w:val="none" w:sz="0" w:space="0" w:color="auto"/>
            <w:left w:val="none" w:sz="0" w:space="0" w:color="auto"/>
            <w:bottom w:val="none" w:sz="0" w:space="0" w:color="auto"/>
            <w:right w:val="none" w:sz="0" w:space="0" w:color="auto"/>
          </w:divBdr>
          <w:divsChild>
            <w:div w:id="789592738">
              <w:marLeft w:val="0"/>
              <w:marRight w:val="0"/>
              <w:marTop w:val="225"/>
              <w:marBottom w:val="0"/>
              <w:divBdr>
                <w:top w:val="none" w:sz="0" w:space="0" w:color="auto"/>
                <w:left w:val="none" w:sz="0" w:space="0" w:color="auto"/>
                <w:bottom w:val="none" w:sz="0" w:space="0" w:color="auto"/>
                <w:right w:val="none" w:sz="0" w:space="0" w:color="auto"/>
              </w:divBdr>
              <w:divsChild>
                <w:div w:id="518861061">
                  <w:marLeft w:val="-225"/>
                  <w:marRight w:val="-225"/>
                  <w:marTop w:val="0"/>
                  <w:marBottom w:val="0"/>
                  <w:divBdr>
                    <w:top w:val="none" w:sz="0" w:space="0" w:color="auto"/>
                    <w:left w:val="none" w:sz="0" w:space="0" w:color="auto"/>
                    <w:bottom w:val="none" w:sz="0" w:space="0" w:color="auto"/>
                    <w:right w:val="none" w:sz="0" w:space="0" w:color="auto"/>
                  </w:divBdr>
                  <w:divsChild>
                    <w:div w:id="873346573">
                      <w:marLeft w:val="0"/>
                      <w:marRight w:val="0"/>
                      <w:marTop w:val="0"/>
                      <w:marBottom w:val="0"/>
                      <w:divBdr>
                        <w:top w:val="none" w:sz="0" w:space="0" w:color="auto"/>
                        <w:left w:val="none" w:sz="0" w:space="0" w:color="auto"/>
                        <w:bottom w:val="none" w:sz="0" w:space="0" w:color="auto"/>
                        <w:right w:val="none" w:sz="0" w:space="0" w:color="auto"/>
                      </w:divBdr>
                      <w:divsChild>
                        <w:div w:id="1576623245">
                          <w:marLeft w:val="0"/>
                          <w:marRight w:val="0"/>
                          <w:marTop w:val="0"/>
                          <w:marBottom w:val="0"/>
                          <w:divBdr>
                            <w:top w:val="none" w:sz="0" w:space="0" w:color="auto"/>
                            <w:left w:val="none" w:sz="0" w:space="0" w:color="auto"/>
                            <w:bottom w:val="none" w:sz="0" w:space="0" w:color="auto"/>
                            <w:right w:val="none" w:sz="0" w:space="0" w:color="auto"/>
                          </w:divBdr>
                          <w:divsChild>
                            <w:div w:id="2061050858">
                              <w:marLeft w:val="-225"/>
                              <w:marRight w:val="-225"/>
                              <w:marTop w:val="0"/>
                              <w:marBottom w:val="0"/>
                              <w:divBdr>
                                <w:top w:val="none" w:sz="0" w:space="0" w:color="auto"/>
                                <w:left w:val="none" w:sz="0" w:space="0" w:color="auto"/>
                                <w:bottom w:val="none" w:sz="0" w:space="0" w:color="auto"/>
                                <w:right w:val="none" w:sz="0" w:space="0" w:color="auto"/>
                              </w:divBdr>
                              <w:divsChild>
                                <w:div w:id="6010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Simons-Tjioe, Barbara</dc:creator>
  <cp:keywords/>
  <dc:description/>
  <cp:lastModifiedBy>Kuik, Marc van</cp:lastModifiedBy>
  <cp:revision>2</cp:revision>
  <dcterms:created xsi:type="dcterms:W3CDTF">2018-05-08T10:47:00Z</dcterms:created>
  <dcterms:modified xsi:type="dcterms:W3CDTF">2018-05-08T10:47:00Z</dcterms:modified>
</cp:coreProperties>
</file>